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3FD7" w:rsidRDefault="00EE3FD7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3FD7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rFonts w:ascii="Bree Serif" w:eastAsia="Bree Serif" w:hAnsi="Bree Serif" w:cs="Bree Serif"/>
                <w:b/>
              </w:rPr>
              <w:t>WHAT TO TEACH EACH DAY</w:t>
            </w:r>
          </w:p>
        </w:tc>
      </w:tr>
    </w:tbl>
    <w:p w:rsidR="00EE3FD7" w:rsidRDefault="00EE3FD7"/>
    <w:tbl>
      <w:tblPr>
        <w:tblStyle w:val="a0"/>
        <w:tblW w:w="1077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7590"/>
      </w:tblGrid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Learning Objective</w:t>
            </w:r>
          </w:p>
          <w:p w:rsidR="00EE3FD7" w:rsidRDefault="00EE3FD7">
            <w:pPr>
              <w:widowControl w:val="0"/>
              <w:spacing w:line="240" w:lineRule="auto"/>
              <w:jc w:val="center"/>
            </w:pP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Students will be able to use </w:t>
            </w:r>
            <w:r>
              <w:rPr>
                <w:sz w:val="18"/>
                <w:szCs w:val="18"/>
                <w:u w:val="single"/>
              </w:rPr>
              <w:t>(topic vocabulary or pattern</w:t>
            </w:r>
            <w:r>
              <w:rPr>
                <w:sz w:val="18"/>
                <w:szCs w:val="18"/>
              </w:rPr>
              <w:t xml:space="preserve">) in order to </w:t>
            </w:r>
            <w:r>
              <w:rPr>
                <w:sz w:val="18"/>
                <w:szCs w:val="18"/>
                <w:u w:val="single"/>
              </w:rPr>
              <w:t>(language use).</w:t>
            </w: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Evidence of Student Learning</w:t>
            </w:r>
          </w:p>
          <w:p w:rsidR="00EE3FD7" w:rsidRDefault="00EE3FD7">
            <w:pPr>
              <w:widowControl w:val="0"/>
              <w:spacing w:line="240" w:lineRule="auto"/>
            </w:pP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Noun/Adj./Pronouns/Articles</w:t>
            </w:r>
          </w:p>
          <w:p w:rsidR="00EE3FD7" w:rsidRDefault="00EE3FD7">
            <w:pPr>
              <w:widowControl w:val="0"/>
              <w:spacing w:line="240" w:lineRule="auto"/>
            </w:pP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Verb/Adv./Prepositions/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Conjunction</w:t>
            </w: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Prompts</w:t>
            </w: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Responses</w:t>
            </w: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</w:tc>
      </w:tr>
    </w:tbl>
    <w:p w:rsidR="00EE3FD7" w:rsidRDefault="00EE3FD7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3FD7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rFonts w:ascii="Bree Serif" w:eastAsia="Bree Serif" w:hAnsi="Bree Serif" w:cs="Bree Serif"/>
                <w:b/>
              </w:rPr>
              <w:t>HOW TO TEACH IT: INSTRUCTIONAL SEQUENCE</w:t>
            </w:r>
          </w:p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Not all areas addressed each day, but all should be taught and practiced in the course of a week</w:t>
            </w:r>
          </w:p>
        </w:tc>
      </w:tr>
    </w:tbl>
    <w:p w:rsidR="00EE3FD7" w:rsidRDefault="00EE3FD7"/>
    <w:tbl>
      <w:tblPr>
        <w:tblStyle w:val="a3"/>
        <w:tblW w:w="1078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7635"/>
      </w:tblGrid>
      <w:tr w:rsidR="00EE3FD7"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Bring Language to Life &amp; Link to Prior Lesson,</w:t>
            </w:r>
          </w:p>
          <w:p w:rsidR="00EE3FD7" w:rsidRDefault="00EE3FD7">
            <w:pPr>
              <w:widowControl w:val="0"/>
              <w:spacing w:line="240" w:lineRule="auto"/>
              <w:jc w:val="center"/>
            </w:pPr>
          </w:p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Do this each day</w:t>
            </w:r>
          </w:p>
        </w:tc>
        <w:tc>
          <w:tcPr>
            <w:tcW w:w="7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1.Teach &amp; Practice Vocabulary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-Develop background knowledge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-Teach topic vocabulary using a visual, graphic organizer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.Teach &amp; Practice Forms &amp; Patterns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-Explain, model, and practice target,grammatical forms (charts, frames, stems,etc)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-Put into varied sentences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 xml:space="preserve">3. Taking Language to </w:t>
            </w:r>
            <w:r>
              <w:rPr>
                <w:b/>
                <w:sz w:val="18"/>
                <w:szCs w:val="18"/>
              </w:rPr>
              <w:t>Application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-Take to writing (sentences, paragraphs, dialogue, retellings)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-Take to mini-performance (skits, role-play, games)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lastRenderedPageBreak/>
              <w:t>-Vary language patterns by time</w:t>
            </w:r>
          </w:p>
        </w:tc>
        <w:tc>
          <w:tcPr>
            <w:tcW w:w="7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  <w:tbl>
            <w:tblPr>
              <w:tblStyle w:val="a2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EE3FD7">
              <w:trPr>
                <w:trHeight w:val="720"/>
              </w:trPr>
              <w:tc>
                <w:tcPr>
                  <w:tcW w:w="43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</w:tc>
            </w:tr>
            <w:tr w:rsidR="00EE3FD7">
              <w:tc>
                <w:tcPr>
                  <w:tcW w:w="43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</w:tc>
            </w:tr>
            <w:tr w:rsidR="00EE3FD7">
              <w:tc>
                <w:tcPr>
                  <w:tcW w:w="43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</w:tc>
            </w:tr>
            <w:tr w:rsidR="00EE3FD7">
              <w:tc>
                <w:tcPr>
                  <w:tcW w:w="43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3FD7" w:rsidRDefault="00C45B25">
                  <w:pPr>
                    <w:widowControl w:val="0"/>
                    <w:spacing w:line="240" w:lineRule="auto"/>
                  </w:pPr>
                  <w:r>
                    <w:lastRenderedPageBreak/>
                    <w:t xml:space="preserve"> </w:t>
                  </w: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</w:tc>
            </w:tr>
          </w:tbl>
          <w:p w:rsidR="00EE3FD7" w:rsidRDefault="00EE3FD7">
            <w:pPr>
              <w:widowControl w:val="0"/>
              <w:spacing w:line="240" w:lineRule="auto"/>
            </w:pPr>
          </w:p>
        </w:tc>
      </w:tr>
    </w:tbl>
    <w:p w:rsidR="00EE3FD7" w:rsidRDefault="00EE3FD7"/>
    <w:p w:rsidR="00EE3FD7" w:rsidRDefault="00EE3FD7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3FD7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rFonts w:ascii="Bree Serif" w:eastAsia="Bree Serif" w:hAnsi="Bree Serif" w:cs="Bree Serif"/>
                <w:b/>
              </w:rPr>
              <w:t>WHAT TO TEACH EACH DAY</w:t>
            </w:r>
          </w:p>
        </w:tc>
      </w:tr>
    </w:tbl>
    <w:p w:rsidR="00EE3FD7" w:rsidRDefault="00EE3FD7"/>
    <w:tbl>
      <w:tblPr>
        <w:tblStyle w:val="a5"/>
        <w:tblW w:w="1077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7590"/>
      </w:tblGrid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Learning Objective</w:t>
            </w:r>
          </w:p>
          <w:p w:rsidR="00EE3FD7" w:rsidRDefault="00EE3FD7">
            <w:pPr>
              <w:widowControl w:val="0"/>
              <w:spacing w:line="240" w:lineRule="auto"/>
              <w:jc w:val="center"/>
            </w:pP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Students will be able to use </w:t>
            </w:r>
            <w:r>
              <w:rPr>
                <w:sz w:val="18"/>
                <w:szCs w:val="18"/>
                <w:u w:val="single"/>
              </w:rPr>
              <w:t>(topic vocabulary or pattern</w:t>
            </w:r>
            <w:r>
              <w:rPr>
                <w:sz w:val="18"/>
                <w:szCs w:val="18"/>
              </w:rPr>
              <w:t xml:space="preserve">) in order to </w:t>
            </w:r>
            <w:r>
              <w:rPr>
                <w:sz w:val="18"/>
                <w:szCs w:val="18"/>
                <w:u w:val="single"/>
              </w:rPr>
              <w:t>(language use).</w:t>
            </w: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Evidence of Student Learning</w:t>
            </w:r>
          </w:p>
          <w:p w:rsidR="00EE3FD7" w:rsidRDefault="00EE3FD7">
            <w:pPr>
              <w:widowControl w:val="0"/>
              <w:spacing w:line="240" w:lineRule="auto"/>
            </w:pP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Noun/Adj./Pronouns/Articles</w:t>
            </w:r>
          </w:p>
          <w:p w:rsidR="00EE3FD7" w:rsidRDefault="00EE3FD7">
            <w:pPr>
              <w:widowControl w:val="0"/>
              <w:spacing w:line="240" w:lineRule="auto"/>
            </w:pP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Verb/Adv./Prepositions/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Conjunction</w:t>
            </w: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Prompts</w:t>
            </w: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Responses</w:t>
            </w:r>
          </w:p>
        </w:tc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</w:tc>
      </w:tr>
    </w:tbl>
    <w:p w:rsidR="00EE3FD7" w:rsidRDefault="00EE3FD7"/>
    <w:p w:rsidR="00EE3FD7" w:rsidRDefault="00EE3FD7"/>
    <w:p w:rsidR="00EE3FD7" w:rsidRDefault="00EE3FD7"/>
    <w:p w:rsidR="00EE3FD7" w:rsidRDefault="00EE3FD7"/>
    <w:p w:rsidR="00EE3FD7" w:rsidRDefault="00EE3FD7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3FD7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rFonts w:ascii="Bree Serif" w:eastAsia="Bree Serif" w:hAnsi="Bree Serif" w:cs="Bree Serif"/>
                <w:b/>
              </w:rPr>
              <w:t>HOW TO TEACH IT: INSTRUCTIONAL SEQUENCE</w:t>
            </w:r>
          </w:p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Not all areas addressed each day, but all should be taught and practiced in the course of a week</w:t>
            </w:r>
          </w:p>
        </w:tc>
      </w:tr>
    </w:tbl>
    <w:p w:rsidR="00EE3FD7" w:rsidRDefault="00EE3FD7"/>
    <w:tbl>
      <w:tblPr>
        <w:tblStyle w:val="a8"/>
        <w:tblW w:w="1078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7635"/>
      </w:tblGrid>
      <w:tr w:rsidR="00EE3FD7"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Bring Language to Life &amp; Link to Prior Lesson,</w:t>
            </w:r>
          </w:p>
          <w:p w:rsidR="00EE3FD7" w:rsidRDefault="00EE3FD7">
            <w:pPr>
              <w:widowControl w:val="0"/>
              <w:spacing w:line="240" w:lineRule="auto"/>
              <w:jc w:val="center"/>
            </w:pPr>
          </w:p>
          <w:p w:rsidR="00EE3FD7" w:rsidRDefault="00C45B25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Do this each day</w:t>
            </w:r>
          </w:p>
        </w:tc>
        <w:tc>
          <w:tcPr>
            <w:tcW w:w="7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EE3FD7">
            <w:pPr>
              <w:widowControl w:val="0"/>
              <w:spacing w:line="240" w:lineRule="auto"/>
            </w:pPr>
          </w:p>
        </w:tc>
      </w:tr>
      <w:tr w:rsidR="00EE3FD7"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1.Teach &amp; Practice Vocabulary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-Develop background knowledge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-Teach topic vocabulary using a visual, graphic organizer</w:t>
            </w: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.Teach &amp; Practice Forms &amp; Patterns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-Explain, model, and practice target,grammatical forms (charts, frames, stems,etc)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-Put into varied sentences</w:t>
            </w:r>
          </w:p>
          <w:p w:rsidR="00EE3FD7" w:rsidRDefault="00EE3FD7">
            <w:pPr>
              <w:widowControl w:val="0"/>
              <w:spacing w:line="240" w:lineRule="auto"/>
            </w:pP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3. Taking Language to Application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-Take to writing</w:t>
            </w:r>
            <w:r>
              <w:rPr>
                <w:sz w:val="18"/>
                <w:szCs w:val="18"/>
              </w:rPr>
              <w:t xml:space="preserve"> (sentences, paragraphs, dialogue, retellings)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-Take to mini-performance (skits, role-play, games)</w:t>
            </w:r>
          </w:p>
          <w:p w:rsidR="00EE3FD7" w:rsidRDefault="00C45B2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-Vary language patterns by time</w:t>
            </w:r>
          </w:p>
        </w:tc>
        <w:tc>
          <w:tcPr>
            <w:tcW w:w="7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D7" w:rsidRDefault="00EE3FD7">
            <w:pPr>
              <w:widowControl w:val="0"/>
              <w:spacing w:line="240" w:lineRule="auto"/>
            </w:pPr>
          </w:p>
          <w:tbl>
            <w:tblPr>
              <w:tblStyle w:val="a7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EE3FD7">
              <w:trPr>
                <w:trHeight w:val="720"/>
              </w:trPr>
              <w:tc>
                <w:tcPr>
                  <w:tcW w:w="43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</w:tc>
            </w:tr>
            <w:tr w:rsidR="00EE3FD7">
              <w:tc>
                <w:tcPr>
                  <w:tcW w:w="43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</w:tc>
            </w:tr>
            <w:tr w:rsidR="00EE3FD7">
              <w:tc>
                <w:tcPr>
                  <w:tcW w:w="43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</w:tc>
            </w:tr>
            <w:tr w:rsidR="00EE3FD7">
              <w:tc>
                <w:tcPr>
                  <w:tcW w:w="43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  <w:p w:rsidR="00EE3FD7" w:rsidRDefault="00EE3FD7">
                  <w:pPr>
                    <w:widowControl w:val="0"/>
                    <w:spacing w:line="240" w:lineRule="auto"/>
                  </w:pPr>
                </w:p>
              </w:tc>
            </w:tr>
          </w:tbl>
          <w:p w:rsidR="00EE3FD7" w:rsidRDefault="00EE3FD7">
            <w:pPr>
              <w:widowControl w:val="0"/>
              <w:spacing w:line="240" w:lineRule="auto"/>
            </w:pPr>
          </w:p>
        </w:tc>
      </w:tr>
    </w:tbl>
    <w:p w:rsidR="00EE3FD7" w:rsidRDefault="00EE3FD7"/>
    <w:sectPr w:rsidR="00EE3FD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5B25">
      <w:pPr>
        <w:spacing w:line="240" w:lineRule="auto"/>
      </w:pPr>
      <w:r>
        <w:separator/>
      </w:r>
    </w:p>
  </w:endnote>
  <w:endnote w:type="continuationSeparator" w:id="0">
    <w:p w:rsidR="00000000" w:rsidRDefault="00C45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5B25">
      <w:pPr>
        <w:spacing w:line="240" w:lineRule="auto"/>
      </w:pPr>
      <w:r>
        <w:separator/>
      </w:r>
    </w:p>
  </w:footnote>
  <w:footnote w:type="continuationSeparator" w:id="0">
    <w:p w:rsidR="00000000" w:rsidRDefault="00C45B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D7" w:rsidRDefault="00EE3FD7">
    <w:pPr>
      <w:jc w:val="center"/>
    </w:pPr>
  </w:p>
  <w:p w:rsidR="00EE3FD7" w:rsidRDefault="00C45B25">
    <w:pPr>
      <w:jc w:val="center"/>
    </w:pPr>
    <w:r>
      <w:rPr>
        <w:rFonts w:ascii="Bree Serif" w:eastAsia="Bree Serif" w:hAnsi="Bree Serif" w:cs="Bree Serif"/>
        <w:b/>
        <w:sz w:val="28"/>
        <w:szCs w:val="28"/>
      </w:rPr>
      <w:t>Designated ELD</w:t>
    </w:r>
  </w:p>
  <w:p w:rsidR="00EE3FD7" w:rsidRDefault="00EE3FD7">
    <w:pPr>
      <w:jc w:val="center"/>
    </w:pPr>
  </w:p>
  <w:p w:rsidR="00EE3FD7" w:rsidRDefault="00C45B25">
    <w:r>
      <w:rPr>
        <w:rFonts w:ascii="Bree Serif" w:eastAsia="Bree Serif" w:hAnsi="Bree Serif" w:cs="Bree Serif"/>
        <w:b/>
      </w:rPr>
      <w:t>ELD Level _______________         Standard_________________________________________________</w:t>
    </w:r>
  </w:p>
  <w:p w:rsidR="00EE3FD7" w:rsidRDefault="00EE3F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FD7"/>
    <w:rsid w:val="00C45B25"/>
    <w:rsid w:val="00E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Jackie</dc:creator>
  <cp:lastModifiedBy>Chavez, Jackie</cp:lastModifiedBy>
  <cp:revision>2</cp:revision>
  <dcterms:created xsi:type="dcterms:W3CDTF">2017-01-24T18:00:00Z</dcterms:created>
  <dcterms:modified xsi:type="dcterms:W3CDTF">2017-01-24T18:00:00Z</dcterms:modified>
</cp:coreProperties>
</file>