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A240F" w:rsidRDefault="00AA240F">
      <w:pPr>
        <w:jc w:val="center"/>
      </w:pPr>
      <w:bookmarkStart w:id="0" w:name="_GoBack"/>
      <w:bookmarkEnd w:id="0"/>
    </w:p>
    <w:tbl>
      <w:tblPr>
        <w:tblStyle w:val="a"/>
        <w:tblW w:w="43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</w:tblGrid>
      <w:tr w:rsidR="00AA240F">
        <w:trPr>
          <w:jc w:val="center"/>
        </w:trPr>
        <w:tc>
          <w:tcPr>
            <w:tcW w:w="43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40F" w:rsidRDefault="00BE62CB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Online Resources</w:t>
            </w:r>
          </w:p>
        </w:tc>
      </w:tr>
    </w:tbl>
    <w:p w:rsidR="00AA240F" w:rsidRDefault="00AA240F"/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A240F">
        <w:tc>
          <w:tcPr>
            <w:tcW w:w="93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40F" w:rsidRDefault="00BE62CB">
            <w:r>
              <w:rPr>
                <w:b/>
              </w:rPr>
              <w:t xml:space="preserve">Digital Chalkboard </w:t>
            </w:r>
            <w:r>
              <w:t xml:space="preserve">- a resource to understand the implementation process of the ELD standard.  This resource provides short video clips of ELD lessons.  </w:t>
            </w:r>
          </w:p>
          <w:p w:rsidR="00AA240F" w:rsidRDefault="00BE62CB">
            <w:hyperlink r:id="rId5">
              <w:r>
                <w:rPr>
                  <w:color w:val="1155CC"/>
                  <w:u w:val="single"/>
                </w:rPr>
                <w:t>https://www.mydigitalchalkboard.org/portal/default/Content/Viewer/Content?action=2&amp;scId=509621&amp;sciId=17248</w:t>
              </w:r>
            </w:hyperlink>
          </w:p>
          <w:p w:rsidR="00AA240F" w:rsidRDefault="00AA240F">
            <w:pPr>
              <w:widowControl w:val="0"/>
              <w:spacing w:line="240" w:lineRule="auto"/>
            </w:pPr>
          </w:p>
        </w:tc>
      </w:tr>
      <w:tr w:rsidR="00AA240F">
        <w:tc>
          <w:tcPr>
            <w:tcW w:w="93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40F" w:rsidRDefault="00BE62CB">
            <w:r>
              <w:rPr>
                <w:highlight w:val="white"/>
              </w:rPr>
              <w:t xml:space="preserve">LA/ELD Vignettes </w:t>
            </w: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-</w:t>
            </w:r>
            <w:r>
              <w:rPr>
                <w:rFonts w:ascii="Roboto" w:eastAsia="Roboto" w:hAnsi="Roboto" w:cs="Roboto"/>
                <w:highlight w:val="white"/>
              </w:rPr>
              <w:t xml:space="preserve"> ELA/ELD sample lessons </w:t>
            </w:r>
          </w:p>
          <w:p w:rsidR="00AA240F" w:rsidRDefault="00BE62CB">
            <w:hyperlink r:id="rId6">
              <w:r>
                <w:rPr>
                  <w:rFonts w:ascii="Roboto" w:eastAsia="Roboto" w:hAnsi="Roboto" w:cs="Roboto"/>
                  <w:color w:val="1155CC"/>
                  <w:sz w:val="21"/>
                  <w:szCs w:val="21"/>
                  <w:highlight w:val="white"/>
                  <w:u w:val="single"/>
                </w:rPr>
                <w:t>www.cde.ca.gov/ci/rl/cf/documents/ela</w:t>
              </w:r>
            </w:hyperlink>
            <w:hyperlink r:id="rId7">
              <w:r>
                <w:rPr>
                  <w:rFonts w:ascii="Roboto" w:eastAsia="Roboto" w:hAnsi="Roboto" w:cs="Roboto"/>
                  <w:b/>
                  <w:color w:val="1155CC"/>
                  <w:sz w:val="21"/>
                  <w:szCs w:val="21"/>
                  <w:highlight w:val="white"/>
                  <w:u w:val="single"/>
                </w:rPr>
                <w:t>eldvignettes</w:t>
              </w:r>
            </w:hyperlink>
            <w:hyperlink r:id="rId8">
              <w:r>
                <w:rPr>
                  <w:rFonts w:ascii="Roboto" w:eastAsia="Roboto" w:hAnsi="Roboto" w:cs="Roboto"/>
                  <w:color w:val="1155CC"/>
                  <w:sz w:val="21"/>
                  <w:szCs w:val="21"/>
                  <w:highlight w:val="white"/>
                  <w:u w:val="single"/>
                </w:rPr>
                <w:t>collection.pdf</w:t>
              </w:r>
            </w:hyperlink>
          </w:p>
          <w:p w:rsidR="00AA240F" w:rsidRDefault="00AA240F">
            <w:pPr>
              <w:widowControl w:val="0"/>
              <w:spacing w:line="240" w:lineRule="auto"/>
            </w:pPr>
          </w:p>
        </w:tc>
      </w:tr>
      <w:tr w:rsidR="00AA240F">
        <w:tc>
          <w:tcPr>
            <w:tcW w:w="93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40F" w:rsidRDefault="00BE62CB">
            <w:r>
              <w:rPr>
                <w:rFonts w:ascii="Roboto" w:eastAsia="Roboto" w:hAnsi="Roboto" w:cs="Roboto"/>
                <w:b/>
                <w:sz w:val="21"/>
                <w:szCs w:val="21"/>
                <w:highlight w:val="white"/>
              </w:rPr>
              <w:t xml:space="preserve">Integrated and Designated Snapshots and Vignettes - </w:t>
            </w:r>
            <w:r>
              <w:rPr>
                <w:rFonts w:ascii="Roboto" w:eastAsia="Roboto" w:hAnsi="Roboto" w:cs="Roboto"/>
                <w:highlight w:val="white"/>
              </w:rPr>
              <w:t>lessons, video clips for different subjects and grade levels</w:t>
            </w:r>
          </w:p>
          <w:p w:rsidR="00AA240F" w:rsidRDefault="00BE62CB">
            <w:hyperlink r:id="rId9">
              <w:r>
                <w:rPr>
                  <w:rFonts w:ascii="Roboto" w:eastAsia="Roboto" w:hAnsi="Roboto" w:cs="Roboto"/>
                  <w:color w:val="1155CC"/>
                  <w:sz w:val="21"/>
                  <w:szCs w:val="21"/>
                  <w:highlight w:val="white"/>
                  <w:u w:val="single"/>
                </w:rPr>
                <w:t>https://www.scoe.org/pub/htdocs/el-framework-snapshots.html</w:t>
              </w:r>
            </w:hyperlink>
          </w:p>
          <w:p w:rsidR="00AA240F" w:rsidRDefault="00AA240F"/>
        </w:tc>
      </w:tr>
      <w:tr w:rsidR="00AA240F">
        <w:tc>
          <w:tcPr>
            <w:tcW w:w="93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40F" w:rsidRDefault="00BE62CB"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English Language Learner resources - EL Writing visuals, strategies, games...</w:t>
            </w:r>
          </w:p>
          <w:p w:rsidR="00AA240F" w:rsidRDefault="00BE62CB">
            <w:hyperlink r:id="rId10">
              <w:r>
                <w:rPr>
                  <w:rFonts w:ascii="Roboto" w:eastAsia="Roboto" w:hAnsi="Roboto" w:cs="Roboto"/>
                  <w:b/>
                  <w:color w:val="1155CC"/>
                  <w:sz w:val="21"/>
                  <w:szCs w:val="21"/>
                  <w:highlight w:val="white"/>
                  <w:u w:val="single"/>
                </w:rPr>
                <w:t>http://ellandsiop</w:t>
              </w:r>
              <w:r>
                <w:rPr>
                  <w:rFonts w:ascii="Roboto" w:eastAsia="Roboto" w:hAnsi="Roboto" w:cs="Roboto"/>
                  <w:b/>
                  <w:color w:val="1155CC"/>
                  <w:sz w:val="21"/>
                  <w:szCs w:val="21"/>
                  <w:highlight w:val="white"/>
                  <w:u w:val="single"/>
                </w:rPr>
                <w:t>resources.weebly.com/</w:t>
              </w:r>
            </w:hyperlink>
          </w:p>
          <w:p w:rsidR="00AA240F" w:rsidRDefault="00AA240F"/>
        </w:tc>
      </w:tr>
      <w:tr w:rsidR="00AA240F">
        <w:tc>
          <w:tcPr>
            <w:tcW w:w="93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40F" w:rsidRDefault="00BE62CB"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Designated ELD lessons at various grade levels.  ELD videos that shows teachers using scaffolding for ELs.</w:t>
            </w:r>
          </w:p>
          <w:p w:rsidR="00AA240F" w:rsidRDefault="00BE62CB">
            <w:r>
              <w:rPr>
                <w:rFonts w:ascii="Roboto" w:eastAsia="Roboto" w:hAnsi="Roboto" w:cs="Roboto"/>
                <w:color w:val="3C78D8"/>
                <w:sz w:val="21"/>
                <w:szCs w:val="21"/>
                <w:highlight w:val="white"/>
                <w:u w:val="single"/>
              </w:rPr>
              <w:t>www.achieve.lausd.net</w:t>
            </w:r>
          </w:p>
        </w:tc>
      </w:tr>
    </w:tbl>
    <w:p w:rsidR="00AA240F" w:rsidRDefault="00AA240F"/>
    <w:p w:rsidR="00AA240F" w:rsidRDefault="00AA240F">
      <w:pPr>
        <w:jc w:val="center"/>
      </w:pPr>
    </w:p>
    <w:p w:rsidR="00AA240F" w:rsidRDefault="00AA240F"/>
    <w:sectPr w:rsidR="00AA240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AA240F"/>
    <w:rsid w:val="00AA240F"/>
    <w:rsid w:val="00BE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e.ca.gov/ci/rl/cf/documents/elaeldvignettescollectio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de.ca.gov/ci/rl/cf/documents/elaeldvignettescollection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de.ca.gov/ci/rl/cf/documents/elaeldvignettescollection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ydigitalchalkboard.org/portal/default/Content/Viewer/Content?action=2&amp;scId=509621&amp;sciId=17248" TargetMode="External"/><Relationship Id="rId10" Type="http://schemas.openxmlformats.org/officeDocument/2006/relationships/hyperlink" Target="http://ellandsiopresources.weebl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e.org/pub/htdocs/el-framework-snapsho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Chavez, Jackie</dc:creator>
  <cp:lastModifiedBy>Chavez, Jackie</cp:lastModifiedBy>
  <cp:revision>2</cp:revision>
  <dcterms:created xsi:type="dcterms:W3CDTF">2017-01-24T18:18:00Z</dcterms:created>
  <dcterms:modified xsi:type="dcterms:W3CDTF">2017-01-24T18:18:00Z</dcterms:modified>
</cp:coreProperties>
</file>